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CFF5" w14:textId="73E365D2" w:rsidR="00AE1C02" w:rsidRDefault="00C14B70" w:rsidP="00AE1C02">
      <w:pPr>
        <w:jc w:val="center"/>
        <w:rPr>
          <w:b/>
          <w:bCs/>
          <w:lang w:val="en-US"/>
        </w:rPr>
      </w:pPr>
      <w:r w:rsidRPr="00715105">
        <w:rPr>
          <w:b/>
          <w:bCs/>
          <w:lang w:val="en-US"/>
        </w:rPr>
        <w:t>Smt.</w:t>
      </w:r>
      <w:r w:rsidR="00AE1C02">
        <w:rPr>
          <w:b/>
          <w:bCs/>
          <w:lang w:val="en-US"/>
        </w:rPr>
        <w:t xml:space="preserve"> </w:t>
      </w:r>
      <w:r w:rsidRPr="00715105">
        <w:rPr>
          <w:b/>
          <w:bCs/>
          <w:lang w:val="en-US"/>
        </w:rPr>
        <w:t>PALLA RAJYALAKSHMI – PROFILE</w:t>
      </w:r>
    </w:p>
    <w:p w14:paraId="7D342D7E" w14:textId="0B7EBCD4" w:rsidR="007916F8" w:rsidRPr="007916F8" w:rsidRDefault="007916F8" w:rsidP="00AE1C02">
      <w:pPr>
        <w:rPr>
          <w:b/>
          <w:bCs/>
          <w:lang w:val="en-US"/>
        </w:rPr>
      </w:pPr>
      <w:r>
        <w:t xml:space="preserve">NAME: Smt.PALLA RAJYALAKSHMI                                                                                      </w:t>
      </w:r>
      <w:r>
        <w:rPr>
          <w:noProof/>
        </w:rPr>
        <w:drawing>
          <wp:inline distT="0" distB="0" distL="0" distR="0" wp14:anchorId="23E88F95" wp14:editId="41B913F3">
            <wp:extent cx="1184148" cy="1604772"/>
            <wp:effectExtent l="0" t="0" r="0" b="0"/>
            <wp:docPr id="1913871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871392" name="Picture 19138713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148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14:paraId="55C24457" w14:textId="77777777" w:rsidR="007916F8" w:rsidRDefault="007916F8" w:rsidP="007916F8">
      <w:pPr>
        <w:jc w:val="both"/>
      </w:pPr>
      <w:r>
        <w:t>DESIGNATION: LECTURER IN COMMERCE</w:t>
      </w:r>
    </w:p>
    <w:p w14:paraId="527B91FA" w14:textId="7D768623" w:rsidR="008F41B6" w:rsidRDefault="008F41B6" w:rsidP="007916F8">
      <w:pPr>
        <w:jc w:val="both"/>
      </w:pPr>
      <w:r>
        <w:t xml:space="preserve">                            GDC PALAKONDA</w:t>
      </w:r>
    </w:p>
    <w:p w14:paraId="20080777" w14:textId="22D45EFD" w:rsidR="008F41B6" w:rsidRDefault="008F41B6" w:rsidP="007916F8">
      <w:pPr>
        <w:jc w:val="both"/>
      </w:pPr>
      <w:r>
        <w:t xml:space="preserve">                           PARVATHIPURAM MANYAM DIST.</w:t>
      </w:r>
    </w:p>
    <w:p w14:paraId="477CD5C5" w14:textId="6CE7ABD4" w:rsidR="008F41B6" w:rsidRDefault="008F41B6" w:rsidP="007916F8">
      <w:pPr>
        <w:jc w:val="both"/>
      </w:pPr>
      <w:r>
        <w:t>DOB                 : 29/07/1987</w:t>
      </w:r>
    </w:p>
    <w:p w14:paraId="3AE9E1A6" w14:textId="03E746FC" w:rsidR="008F41B6" w:rsidRDefault="008F41B6" w:rsidP="007916F8">
      <w:pPr>
        <w:jc w:val="both"/>
      </w:pPr>
      <w:r>
        <w:t>ADDRESS       : PALLA RAMA RAO</w:t>
      </w:r>
    </w:p>
    <w:p w14:paraId="59E23206" w14:textId="2E038178" w:rsidR="008F41B6" w:rsidRDefault="008F41B6" w:rsidP="007916F8">
      <w:pPr>
        <w:jc w:val="both"/>
      </w:pPr>
      <w:r>
        <w:t xml:space="preserve">                          D.NO: 56-1-54</w:t>
      </w:r>
    </w:p>
    <w:p w14:paraId="7F36DAA1" w14:textId="537D0761" w:rsidR="008F41B6" w:rsidRDefault="008F41B6" w:rsidP="007916F8">
      <w:pPr>
        <w:jc w:val="both"/>
      </w:pPr>
      <w:r>
        <w:t xml:space="preserve">                          THOTAVEEDHI ,KANCHARAPALEM</w:t>
      </w:r>
    </w:p>
    <w:p w14:paraId="3620616C" w14:textId="134637FD" w:rsidR="008F41B6" w:rsidRDefault="008F41B6" w:rsidP="007916F8">
      <w:pPr>
        <w:jc w:val="both"/>
      </w:pPr>
      <w:r>
        <w:t xml:space="preserve">                          VISAKHAPATNAM-530008.</w:t>
      </w:r>
    </w:p>
    <w:p w14:paraId="18C4AA54" w14:textId="64C008D9" w:rsidR="007916F8" w:rsidRDefault="007916F8" w:rsidP="007916F8">
      <w:pPr>
        <w:jc w:val="both"/>
      </w:pPr>
      <w:r>
        <w:t xml:space="preserve">QUALIFICATIONS: </w:t>
      </w:r>
      <w:r w:rsidR="00AE1C02">
        <w:t>M.COM, MBA, LLB, AP</w:t>
      </w:r>
      <w:r>
        <w:t xml:space="preserve"> SET&amp; UGC NET(NFOBC)</w:t>
      </w:r>
    </w:p>
    <w:p w14:paraId="4BC7217F" w14:textId="0534D55A" w:rsidR="007916F8" w:rsidRDefault="008F41B6" w:rsidP="007916F8">
      <w:pPr>
        <w:jc w:val="both"/>
      </w:pPr>
      <w:r>
        <w:t>DATE OF JOINING IN PRESENT CADRE: 01/09/2021</w:t>
      </w:r>
    </w:p>
    <w:p w14:paraId="315CDBD4" w14:textId="58A6FFD6" w:rsidR="007916F8" w:rsidRDefault="008F41B6" w:rsidP="007916F8">
      <w:pPr>
        <w:jc w:val="both"/>
      </w:pPr>
      <w:r>
        <w:t>DATE OF JOINING IN GOVERNMENT SERVICE</w:t>
      </w:r>
      <w:r w:rsidR="007916F8">
        <w:t>: 22-04-2021</w:t>
      </w:r>
    </w:p>
    <w:p w14:paraId="1A86CD47" w14:textId="77777777" w:rsidR="00AE1C02" w:rsidRDefault="00AE1C02" w:rsidP="00AE1C02">
      <w:pPr>
        <w:jc w:val="both"/>
      </w:pPr>
    </w:p>
    <w:p w14:paraId="438452E2" w14:textId="5B4FAC03" w:rsidR="00C14B70" w:rsidRPr="00AE1C02" w:rsidRDefault="00C14B70" w:rsidP="00AE1C02">
      <w:pPr>
        <w:jc w:val="both"/>
        <w:rPr>
          <w:b/>
          <w:bCs/>
        </w:rPr>
      </w:pPr>
      <w:proofErr w:type="spellStart"/>
      <w:r w:rsidRPr="00AE1C02">
        <w:rPr>
          <w:b/>
          <w:bCs/>
        </w:rPr>
        <w:t>Ph.D</w:t>
      </w:r>
      <w:proofErr w:type="spellEnd"/>
      <w:r w:rsidRPr="00AE1C02">
        <w:rPr>
          <w:b/>
          <w:bCs/>
        </w:rPr>
        <w:t xml:space="preserve"> Programme</w:t>
      </w:r>
    </w:p>
    <w:p w14:paraId="2A13B0E4" w14:textId="61867B10" w:rsidR="00C14B70" w:rsidRDefault="00C14B70" w:rsidP="006970F0">
      <w:pPr>
        <w:pStyle w:val="ListParagraph"/>
        <w:numPr>
          <w:ilvl w:val="0"/>
          <w:numId w:val="1"/>
        </w:numPr>
      </w:pPr>
      <w:r>
        <w:t xml:space="preserve">Smt.PALLA RAJYALAKSHMI, Lecturer in Commerce got Ph. D. Admission in Commerce in Andhra University through UGC NET (NFOBC). </w:t>
      </w:r>
    </w:p>
    <w:p w14:paraId="3BA3493C" w14:textId="7A29C832" w:rsidR="00C14B70" w:rsidRDefault="00C14B70" w:rsidP="006970F0">
      <w:pPr>
        <w:pStyle w:val="ListParagraph"/>
        <w:numPr>
          <w:ilvl w:val="0"/>
          <w:numId w:val="1"/>
        </w:numPr>
      </w:pPr>
      <w:r>
        <w:t>Smt.PALLA RAJYALAKSHMI, Lecturer in Commerce has qualified the APSET-2016 held on 11-09-2016 in commerce</w:t>
      </w:r>
    </w:p>
    <w:p w14:paraId="4331B761" w14:textId="02377523" w:rsidR="00C14B70" w:rsidRDefault="00C14B70" w:rsidP="006970F0">
      <w:pPr>
        <w:pStyle w:val="ListParagraph"/>
        <w:numPr>
          <w:ilvl w:val="0"/>
          <w:numId w:val="1"/>
        </w:numPr>
      </w:pPr>
      <w:r>
        <w:t>Smt.PALLA RAJYALAKSHMI, Lecturer in Commerce has qualified the APSET-201</w:t>
      </w:r>
      <w:r w:rsidR="006970F0">
        <w:t>7</w:t>
      </w:r>
      <w:r>
        <w:t xml:space="preserve"> held on 11-09-201</w:t>
      </w:r>
      <w:r w:rsidR="00240F5E">
        <w:t>8</w:t>
      </w:r>
      <w:r>
        <w:t xml:space="preserve"> in Management studies.</w:t>
      </w:r>
    </w:p>
    <w:p w14:paraId="3B8DF3BB" w14:textId="61D0736A" w:rsidR="00B26121" w:rsidRDefault="00B26121" w:rsidP="006970F0">
      <w:pPr>
        <w:pStyle w:val="ListParagraph"/>
        <w:numPr>
          <w:ilvl w:val="0"/>
          <w:numId w:val="1"/>
        </w:numPr>
      </w:pPr>
      <w:r>
        <w:t>The bar council of the state of Andhra Pradesh</w:t>
      </w:r>
      <w:r w:rsidR="00D37E59">
        <w:t>,</w:t>
      </w:r>
      <w:r w:rsidR="00174B99">
        <w:t xml:space="preserve"> </w:t>
      </w:r>
      <w:r w:rsidR="00D37E59">
        <w:t>Amaravati enrol</w:t>
      </w:r>
      <w:r w:rsidR="00770880">
        <w:t xml:space="preserve">led as Advocate </w:t>
      </w:r>
      <w:r w:rsidR="003A542E">
        <w:t>on 29-08-2019.</w:t>
      </w:r>
    </w:p>
    <w:p w14:paraId="292256C3" w14:textId="62538B50" w:rsidR="00C14B70" w:rsidRDefault="00C14B70" w:rsidP="006970F0">
      <w:pPr>
        <w:pStyle w:val="ListParagraph"/>
        <w:numPr>
          <w:ilvl w:val="0"/>
          <w:numId w:val="1"/>
        </w:numPr>
      </w:pPr>
      <w:r>
        <w:t xml:space="preserve">Smt.PALLA RAJYALAKSHMI, Lecturer in Commerce has qualified the UGC NET </w:t>
      </w:r>
      <w:r w:rsidR="006970F0">
        <w:t>– Dec,201</w:t>
      </w:r>
      <w:r w:rsidR="00011101">
        <w:t>9</w:t>
      </w:r>
      <w:r w:rsidR="006970F0">
        <w:t xml:space="preserve"> in commerce.</w:t>
      </w:r>
    </w:p>
    <w:p w14:paraId="536C9CC2" w14:textId="77777777" w:rsidR="006970F0" w:rsidRDefault="006970F0" w:rsidP="006970F0">
      <w:pPr>
        <w:pStyle w:val="ListParagraph"/>
        <w:numPr>
          <w:ilvl w:val="0"/>
          <w:numId w:val="1"/>
        </w:numPr>
      </w:pPr>
      <w:r>
        <w:t>Smt.PALLA RAJYALAKSHMI, Lecturer in Commerce has qualified National fellowship in OBC of UGC NET -JUNE 2019 in commerce.</w:t>
      </w:r>
    </w:p>
    <w:p w14:paraId="4B6BCE2F" w14:textId="247483F7" w:rsidR="00D4751B" w:rsidRDefault="00D4751B" w:rsidP="006970F0">
      <w:pPr>
        <w:pStyle w:val="ListParagraph"/>
        <w:numPr>
          <w:ilvl w:val="0"/>
          <w:numId w:val="1"/>
        </w:numPr>
      </w:pPr>
      <w:r>
        <w:t xml:space="preserve">Andhra Pradesh </w:t>
      </w:r>
      <w:r w:rsidR="00360A95">
        <w:t>Advocates</w:t>
      </w:r>
      <w:r w:rsidR="000A234B">
        <w:t xml:space="preserve"> welfare fund member</w:t>
      </w:r>
      <w:r w:rsidR="00212E5A">
        <w:t>ship</w:t>
      </w:r>
      <w:r w:rsidR="00BA3608">
        <w:t xml:space="preserve"> on </w:t>
      </w:r>
      <w:r w:rsidR="00212E5A">
        <w:t>09/04/2021.</w:t>
      </w:r>
    </w:p>
    <w:p w14:paraId="2D0A5BB1" w14:textId="3E2197F2" w:rsidR="00102018" w:rsidRDefault="00212E5A" w:rsidP="00102018">
      <w:pPr>
        <w:pStyle w:val="ListParagraph"/>
        <w:numPr>
          <w:ilvl w:val="0"/>
          <w:numId w:val="1"/>
        </w:numPr>
      </w:pPr>
      <w:r>
        <w:t xml:space="preserve">Smt.PALLA RAJYALAKSHMI </w:t>
      </w:r>
      <w:r w:rsidR="002844D4">
        <w:t>Selected as a junior lecturer through APPSC</w:t>
      </w:r>
      <w:r w:rsidR="00102018">
        <w:t>.</w:t>
      </w:r>
    </w:p>
    <w:p w14:paraId="4C905376" w14:textId="77777777" w:rsidR="006970F0" w:rsidRPr="00F95103" w:rsidRDefault="006970F0" w:rsidP="006970F0">
      <w:pPr>
        <w:rPr>
          <w:b/>
          <w:bCs/>
        </w:rPr>
      </w:pPr>
      <w:r w:rsidRPr="00F95103">
        <w:rPr>
          <w:b/>
          <w:bCs/>
        </w:rPr>
        <w:t>FDPs, Trainings, Workshops, Seminars and Webinars</w:t>
      </w:r>
    </w:p>
    <w:p w14:paraId="1E386F54" w14:textId="77777777" w:rsidR="00011101" w:rsidRDefault="006970F0" w:rsidP="006970F0">
      <w: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3595"/>
        <w:gridCol w:w="2075"/>
        <w:gridCol w:w="2125"/>
      </w:tblGrid>
      <w:tr w:rsidR="00846726" w14:paraId="1EEC3D2A" w14:textId="77777777" w:rsidTr="00A415C3">
        <w:trPr>
          <w:trHeight w:val="291"/>
        </w:trPr>
        <w:tc>
          <w:tcPr>
            <w:tcW w:w="1921" w:type="dxa"/>
          </w:tcPr>
          <w:p w14:paraId="7DFCFF10" w14:textId="23AAD2C1" w:rsidR="00011101" w:rsidRDefault="00011101" w:rsidP="006970F0">
            <w:r>
              <w:t>DATE</w:t>
            </w:r>
          </w:p>
        </w:tc>
        <w:tc>
          <w:tcPr>
            <w:tcW w:w="3525" w:type="dxa"/>
          </w:tcPr>
          <w:p w14:paraId="6DD20F3B" w14:textId="73AAF09A" w:rsidR="00011101" w:rsidRDefault="00011101" w:rsidP="006970F0">
            <w:r>
              <w:t>FDP/TRAINING/WORKSHOP/SEMINAR</w:t>
            </w:r>
          </w:p>
        </w:tc>
        <w:tc>
          <w:tcPr>
            <w:tcW w:w="2075" w:type="dxa"/>
          </w:tcPr>
          <w:p w14:paraId="2E9F458B" w14:textId="35ED6A65" w:rsidR="00011101" w:rsidRDefault="00011101" w:rsidP="006970F0">
            <w:r>
              <w:t>ORGANISED BY</w:t>
            </w:r>
          </w:p>
        </w:tc>
        <w:tc>
          <w:tcPr>
            <w:tcW w:w="2125" w:type="dxa"/>
          </w:tcPr>
          <w:p w14:paraId="2F3BA9C2" w14:textId="5A98D19C" w:rsidR="00011101" w:rsidRDefault="00011101" w:rsidP="006970F0">
            <w:r>
              <w:t>TOPIC</w:t>
            </w:r>
          </w:p>
        </w:tc>
      </w:tr>
      <w:tr w:rsidR="00846726" w14:paraId="4C774B1B" w14:textId="77777777" w:rsidTr="00A415C3">
        <w:trPr>
          <w:trHeight w:val="1155"/>
        </w:trPr>
        <w:tc>
          <w:tcPr>
            <w:tcW w:w="1921" w:type="dxa"/>
          </w:tcPr>
          <w:p w14:paraId="67F324E2" w14:textId="3BED4C94" w:rsidR="00011101" w:rsidRDefault="00011101" w:rsidP="006970F0">
            <w:r>
              <w:t>27/05/2020 TO 28/05/2020</w:t>
            </w:r>
          </w:p>
        </w:tc>
        <w:tc>
          <w:tcPr>
            <w:tcW w:w="3525" w:type="dxa"/>
          </w:tcPr>
          <w:p w14:paraId="75DAEDE1" w14:textId="0A828108" w:rsidR="00011101" w:rsidRDefault="00011101" w:rsidP="006970F0">
            <w:r>
              <w:t>INTERNATIONAL WEBINAR</w:t>
            </w:r>
            <w:r w:rsidR="00593727">
              <w:t xml:space="preserve"> (2 days)</w:t>
            </w:r>
          </w:p>
        </w:tc>
        <w:tc>
          <w:tcPr>
            <w:tcW w:w="2075" w:type="dxa"/>
          </w:tcPr>
          <w:p w14:paraId="6AE4D3A3" w14:textId="15DD5F47" w:rsidR="00011101" w:rsidRDefault="00011101" w:rsidP="006970F0">
            <w:proofErr w:type="spellStart"/>
            <w:r>
              <w:t>St,Joseph’s</w:t>
            </w:r>
            <w:proofErr w:type="spellEnd"/>
            <w:r>
              <w:t xml:space="preserve"> College for Women (AUTONOMOUS)</w:t>
            </w:r>
          </w:p>
        </w:tc>
        <w:tc>
          <w:tcPr>
            <w:tcW w:w="2125" w:type="dxa"/>
          </w:tcPr>
          <w:p w14:paraId="6797FAA4" w14:textId="4737DDF1" w:rsidR="00011101" w:rsidRDefault="00011101" w:rsidP="006970F0">
            <w:r>
              <w:t>Challenges and opportunities in higher education in COVID 19 SCENARIO</w:t>
            </w:r>
          </w:p>
        </w:tc>
      </w:tr>
      <w:tr w:rsidR="00846726" w14:paraId="1E5F0478" w14:textId="77777777" w:rsidTr="00A415C3">
        <w:trPr>
          <w:trHeight w:val="1155"/>
        </w:trPr>
        <w:tc>
          <w:tcPr>
            <w:tcW w:w="1921" w:type="dxa"/>
          </w:tcPr>
          <w:p w14:paraId="1789295F" w14:textId="566B1DF8" w:rsidR="00011101" w:rsidRDefault="00593727" w:rsidP="006970F0">
            <w:r>
              <w:lastRenderedPageBreak/>
              <w:t>22/02/2022</w:t>
            </w:r>
          </w:p>
        </w:tc>
        <w:tc>
          <w:tcPr>
            <w:tcW w:w="3525" w:type="dxa"/>
          </w:tcPr>
          <w:p w14:paraId="0404DDD5" w14:textId="4CCA5CBB" w:rsidR="00011101" w:rsidRDefault="00593727" w:rsidP="006970F0">
            <w:r>
              <w:t>TRAINING PROGRAM</w:t>
            </w:r>
          </w:p>
        </w:tc>
        <w:tc>
          <w:tcPr>
            <w:tcW w:w="2075" w:type="dxa"/>
          </w:tcPr>
          <w:p w14:paraId="49BEF052" w14:textId="67020DEE" w:rsidR="00011101" w:rsidRDefault="00593727" w:rsidP="006970F0">
            <w:r>
              <w:t>NIPAM</w:t>
            </w:r>
          </w:p>
        </w:tc>
        <w:tc>
          <w:tcPr>
            <w:tcW w:w="2125" w:type="dxa"/>
          </w:tcPr>
          <w:p w14:paraId="3D165F9E" w14:textId="596FED9B" w:rsidR="00011101" w:rsidRDefault="00593727" w:rsidP="006970F0">
            <w:r>
              <w:t>NATIONAL INTELLECTUAL PROPERTY AWARENESS MISSION</w:t>
            </w:r>
          </w:p>
        </w:tc>
      </w:tr>
      <w:tr w:rsidR="00846726" w14:paraId="729132C2" w14:textId="77777777" w:rsidTr="00A415C3">
        <w:trPr>
          <w:trHeight w:val="878"/>
        </w:trPr>
        <w:tc>
          <w:tcPr>
            <w:tcW w:w="1921" w:type="dxa"/>
          </w:tcPr>
          <w:p w14:paraId="3E3B41CA" w14:textId="03C4E918" w:rsidR="00011101" w:rsidRDefault="00593727" w:rsidP="006970F0">
            <w:r>
              <w:t>25/03/2022</w:t>
            </w:r>
          </w:p>
        </w:tc>
        <w:tc>
          <w:tcPr>
            <w:tcW w:w="3525" w:type="dxa"/>
          </w:tcPr>
          <w:p w14:paraId="0257C631" w14:textId="17D00EE2" w:rsidR="00011101" w:rsidRDefault="00593727" w:rsidP="006970F0">
            <w:r>
              <w:t>National webinar</w:t>
            </w:r>
            <w:r w:rsidR="00A415C3">
              <w:t xml:space="preserve"> </w:t>
            </w:r>
            <w:r>
              <w:t>(one day)</w:t>
            </w:r>
          </w:p>
        </w:tc>
        <w:tc>
          <w:tcPr>
            <w:tcW w:w="2075" w:type="dxa"/>
          </w:tcPr>
          <w:p w14:paraId="7C5AF72D" w14:textId="0C87486D" w:rsidR="00011101" w:rsidRDefault="00593727" w:rsidP="006970F0">
            <w:r>
              <w:t>GDC(M</w:t>
            </w:r>
            <w:r w:rsidR="00A415C3">
              <w:t>)</w:t>
            </w:r>
            <w:r>
              <w:t>,</w:t>
            </w:r>
            <w:proofErr w:type="spellStart"/>
            <w:r>
              <w:t>sklm</w:t>
            </w:r>
            <w:proofErr w:type="spellEnd"/>
          </w:p>
        </w:tc>
        <w:tc>
          <w:tcPr>
            <w:tcW w:w="2125" w:type="dxa"/>
          </w:tcPr>
          <w:p w14:paraId="48C96E17" w14:textId="6E9C2A59" w:rsidR="00011101" w:rsidRDefault="00593727" w:rsidP="006970F0">
            <w:r>
              <w:t>APPROACHES AND CHALLRNGES IN EVERY DAY</w:t>
            </w:r>
          </w:p>
        </w:tc>
      </w:tr>
      <w:tr w:rsidR="00593727" w14:paraId="09A4B4A9" w14:textId="77777777" w:rsidTr="00A415C3">
        <w:trPr>
          <w:trHeight w:val="569"/>
        </w:trPr>
        <w:tc>
          <w:tcPr>
            <w:tcW w:w="1921" w:type="dxa"/>
          </w:tcPr>
          <w:p w14:paraId="0FA28CB7" w14:textId="6E192E91" w:rsidR="00593727" w:rsidRDefault="00593727" w:rsidP="006970F0">
            <w:r>
              <w:t>29/06/2022 to 03/07/2022</w:t>
            </w:r>
          </w:p>
        </w:tc>
        <w:tc>
          <w:tcPr>
            <w:tcW w:w="3525" w:type="dxa"/>
          </w:tcPr>
          <w:p w14:paraId="69FCFDE7" w14:textId="1FB5AD8F" w:rsidR="00593727" w:rsidRDefault="00593727" w:rsidP="006970F0">
            <w:r>
              <w:t>Faculty Induction Programme</w:t>
            </w:r>
            <w:r w:rsidR="00A415C3">
              <w:t xml:space="preserve"> </w:t>
            </w:r>
            <w:r w:rsidR="00846726">
              <w:t>(5 days)</w:t>
            </w:r>
          </w:p>
        </w:tc>
        <w:tc>
          <w:tcPr>
            <w:tcW w:w="2075" w:type="dxa"/>
          </w:tcPr>
          <w:p w14:paraId="29A57451" w14:textId="00F35F16" w:rsidR="00593727" w:rsidRDefault="00846726" w:rsidP="006970F0">
            <w:r>
              <w:t>AU HRDC</w:t>
            </w:r>
          </w:p>
        </w:tc>
        <w:tc>
          <w:tcPr>
            <w:tcW w:w="2125" w:type="dxa"/>
          </w:tcPr>
          <w:p w14:paraId="4B6C0265" w14:textId="5216E405" w:rsidR="00593727" w:rsidRDefault="00846726" w:rsidP="006970F0">
            <w:r>
              <w:t>INDUCTION PROGRAMME</w:t>
            </w:r>
          </w:p>
        </w:tc>
      </w:tr>
      <w:tr w:rsidR="00846726" w14:paraId="2E2D41BC" w14:textId="77777777" w:rsidTr="00A415C3">
        <w:trPr>
          <w:trHeight w:val="569"/>
        </w:trPr>
        <w:tc>
          <w:tcPr>
            <w:tcW w:w="1921" w:type="dxa"/>
          </w:tcPr>
          <w:p w14:paraId="33B0C21B" w14:textId="28CC1D4A" w:rsidR="00846726" w:rsidRDefault="00846726" w:rsidP="006970F0">
            <w:r>
              <w:t>03/08/2022 to 07/08/2022</w:t>
            </w:r>
          </w:p>
        </w:tc>
        <w:tc>
          <w:tcPr>
            <w:tcW w:w="3525" w:type="dxa"/>
          </w:tcPr>
          <w:p w14:paraId="1F135CA7" w14:textId="325CF70F" w:rsidR="00846726" w:rsidRDefault="00846726" w:rsidP="006970F0">
            <w:r>
              <w:t>TOT</w:t>
            </w:r>
            <w:r w:rsidR="00A415C3">
              <w:t xml:space="preserve"> </w:t>
            </w:r>
            <w:r>
              <w:t>(5 days)</w:t>
            </w:r>
          </w:p>
        </w:tc>
        <w:tc>
          <w:tcPr>
            <w:tcW w:w="2075" w:type="dxa"/>
          </w:tcPr>
          <w:p w14:paraId="44D63A26" w14:textId="1F863F10" w:rsidR="00846726" w:rsidRDefault="00846726" w:rsidP="006970F0">
            <w:r>
              <w:t>APCCE+DRVSK</w:t>
            </w:r>
          </w:p>
        </w:tc>
        <w:tc>
          <w:tcPr>
            <w:tcW w:w="2125" w:type="dxa"/>
          </w:tcPr>
          <w:p w14:paraId="6981A895" w14:textId="5038888B" w:rsidR="00846726" w:rsidRDefault="00846726" w:rsidP="006970F0">
            <w:r>
              <w:t>BUSINESS COMMUNICATION</w:t>
            </w:r>
          </w:p>
        </w:tc>
      </w:tr>
      <w:tr w:rsidR="00846726" w14:paraId="60BC33EB" w14:textId="77777777" w:rsidTr="00A415C3">
        <w:trPr>
          <w:trHeight w:val="585"/>
        </w:trPr>
        <w:tc>
          <w:tcPr>
            <w:tcW w:w="1921" w:type="dxa"/>
          </w:tcPr>
          <w:p w14:paraId="159D617D" w14:textId="1B0CB638" w:rsidR="00846726" w:rsidRDefault="00846726" w:rsidP="006970F0">
            <w:r>
              <w:t>14/12/2022 to 18/12/2022</w:t>
            </w:r>
          </w:p>
        </w:tc>
        <w:tc>
          <w:tcPr>
            <w:tcW w:w="3525" w:type="dxa"/>
          </w:tcPr>
          <w:p w14:paraId="51B1B39A" w14:textId="2814DA2F" w:rsidR="00846726" w:rsidRDefault="00846726" w:rsidP="006970F0">
            <w:r>
              <w:t>TOT (5 days)</w:t>
            </w:r>
          </w:p>
        </w:tc>
        <w:tc>
          <w:tcPr>
            <w:tcW w:w="2075" w:type="dxa"/>
          </w:tcPr>
          <w:p w14:paraId="294407D1" w14:textId="19723685" w:rsidR="00846726" w:rsidRDefault="00846726" w:rsidP="006970F0">
            <w:r>
              <w:t>A</w:t>
            </w:r>
            <w:r w:rsidR="007C1999">
              <w:t>PCCE</w:t>
            </w:r>
          </w:p>
        </w:tc>
        <w:tc>
          <w:tcPr>
            <w:tcW w:w="2125" w:type="dxa"/>
          </w:tcPr>
          <w:p w14:paraId="31ECB3D8" w14:textId="2A674EA6" w:rsidR="00846726" w:rsidRDefault="00846726" w:rsidP="006970F0">
            <w:r>
              <w:t>INSURANCE PROMOTION</w:t>
            </w:r>
          </w:p>
        </w:tc>
      </w:tr>
      <w:tr w:rsidR="00846726" w14:paraId="4627263E" w14:textId="77777777" w:rsidTr="00A415C3">
        <w:trPr>
          <w:trHeight w:val="585"/>
        </w:trPr>
        <w:tc>
          <w:tcPr>
            <w:tcW w:w="1921" w:type="dxa"/>
          </w:tcPr>
          <w:p w14:paraId="737FDD0B" w14:textId="62C0DAF3" w:rsidR="00846726" w:rsidRDefault="00846726" w:rsidP="006970F0">
            <w:r>
              <w:t>28/02/2023</w:t>
            </w:r>
          </w:p>
        </w:tc>
        <w:tc>
          <w:tcPr>
            <w:tcW w:w="3525" w:type="dxa"/>
          </w:tcPr>
          <w:p w14:paraId="0B4FEE01" w14:textId="5CE92C26" w:rsidR="00846726" w:rsidRDefault="00846726" w:rsidP="006970F0">
            <w:r>
              <w:t>ONE DAY INTERNATIONAL WEBINAR</w:t>
            </w:r>
          </w:p>
        </w:tc>
        <w:tc>
          <w:tcPr>
            <w:tcW w:w="2075" w:type="dxa"/>
          </w:tcPr>
          <w:p w14:paraId="146A4B59" w14:textId="22A2A454" w:rsidR="00846726" w:rsidRDefault="00846726" w:rsidP="006970F0">
            <w:r>
              <w:t>S A S GOVERNMENT DEGREE COLLEGE</w:t>
            </w:r>
          </w:p>
        </w:tc>
        <w:tc>
          <w:tcPr>
            <w:tcW w:w="2125" w:type="dxa"/>
          </w:tcPr>
          <w:p w14:paraId="4CD94489" w14:textId="7BFE8610" w:rsidR="00846726" w:rsidRDefault="00846726" w:rsidP="006970F0">
            <w:r>
              <w:t>EMERGING TRENDS IN NANOTECHNOLOGY FOR MODERN APPLICATIONS</w:t>
            </w:r>
          </w:p>
        </w:tc>
      </w:tr>
      <w:tr w:rsidR="00846726" w14:paraId="6513DDBE" w14:textId="77777777" w:rsidTr="00A415C3">
        <w:trPr>
          <w:trHeight w:val="585"/>
        </w:trPr>
        <w:tc>
          <w:tcPr>
            <w:tcW w:w="1921" w:type="dxa"/>
          </w:tcPr>
          <w:p w14:paraId="63B31C6B" w14:textId="139636DD" w:rsidR="00846726" w:rsidRDefault="00837DDD" w:rsidP="006970F0">
            <w:r>
              <w:t>30/01/2023 TO 01/02/2023</w:t>
            </w:r>
          </w:p>
        </w:tc>
        <w:tc>
          <w:tcPr>
            <w:tcW w:w="3525" w:type="dxa"/>
          </w:tcPr>
          <w:p w14:paraId="69562988" w14:textId="72583682" w:rsidR="00846726" w:rsidRDefault="007C1999" w:rsidP="006970F0">
            <w:r>
              <w:t>TOT(3days)</w:t>
            </w:r>
          </w:p>
        </w:tc>
        <w:tc>
          <w:tcPr>
            <w:tcW w:w="2075" w:type="dxa"/>
          </w:tcPr>
          <w:p w14:paraId="29843F7E" w14:textId="1E0E91A8" w:rsidR="00846726" w:rsidRDefault="007C1999" w:rsidP="006970F0">
            <w:r>
              <w:t>APCCE</w:t>
            </w:r>
          </w:p>
        </w:tc>
        <w:tc>
          <w:tcPr>
            <w:tcW w:w="2125" w:type="dxa"/>
          </w:tcPr>
          <w:p w14:paraId="51848CA1" w14:textId="0BB7FC84" w:rsidR="00846726" w:rsidRDefault="006A60BD" w:rsidP="006970F0">
            <w:r>
              <w:t>Internship and LMS</w:t>
            </w:r>
          </w:p>
        </w:tc>
      </w:tr>
      <w:tr w:rsidR="00846726" w14:paraId="5A1E0B0A" w14:textId="77777777" w:rsidTr="00A415C3">
        <w:trPr>
          <w:trHeight w:val="585"/>
        </w:trPr>
        <w:tc>
          <w:tcPr>
            <w:tcW w:w="1921" w:type="dxa"/>
          </w:tcPr>
          <w:p w14:paraId="02C2F083" w14:textId="1FEAB1EF" w:rsidR="00846726" w:rsidRDefault="00846726" w:rsidP="006970F0">
            <w:r>
              <w:t>05/06/2023 TO10/06/2023</w:t>
            </w:r>
          </w:p>
        </w:tc>
        <w:tc>
          <w:tcPr>
            <w:tcW w:w="3525" w:type="dxa"/>
          </w:tcPr>
          <w:p w14:paraId="0B9185BE" w14:textId="54DFBB03" w:rsidR="00846726" w:rsidRDefault="00846726" w:rsidP="006970F0">
            <w:r>
              <w:t>TOT</w:t>
            </w:r>
            <w:r w:rsidR="006A60BD">
              <w:t>(5 days)</w:t>
            </w:r>
          </w:p>
        </w:tc>
        <w:tc>
          <w:tcPr>
            <w:tcW w:w="2075" w:type="dxa"/>
          </w:tcPr>
          <w:p w14:paraId="68C48DAF" w14:textId="739923A3" w:rsidR="00846726" w:rsidRDefault="00846726" w:rsidP="006970F0">
            <w:r>
              <w:t>APCCE</w:t>
            </w:r>
          </w:p>
        </w:tc>
        <w:tc>
          <w:tcPr>
            <w:tcW w:w="2125" w:type="dxa"/>
          </w:tcPr>
          <w:p w14:paraId="04CD2214" w14:textId="5B5870D6" w:rsidR="00B159D4" w:rsidRDefault="00846726" w:rsidP="006970F0">
            <w:r>
              <w:t>ENGLISH MEDIUM OF INSTRUCTION</w:t>
            </w:r>
            <w:r w:rsidR="00B159D4">
              <w:t xml:space="preserve"> &amp;</w:t>
            </w:r>
          </w:p>
          <w:p w14:paraId="577C643B" w14:textId="53A890F0" w:rsidR="00846726" w:rsidRDefault="00846726" w:rsidP="006970F0">
            <w:r>
              <w:t>PROFICIENCY IN ENGLISH</w:t>
            </w:r>
          </w:p>
        </w:tc>
      </w:tr>
      <w:tr w:rsidR="00846726" w14:paraId="6A47C603" w14:textId="77777777" w:rsidTr="00A415C3">
        <w:trPr>
          <w:trHeight w:val="585"/>
        </w:trPr>
        <w:tc>
          <w:tcPr>
            <w:tcW w:w="1921" w:type="dxa"/>
          </w:tcPr>
          <w:p w14:paraId="11EF4303" w14:textId="3F71B4BA" w:rsidR="00846726" w:rsidRDefault="002366B1" w:rsidP="006970F0">
            <w:r>
              <w:t>12/08/2023</w:t>
            </w:r>
          </w:p>
        </w:tc>
        <w:tc>
          <w:tcPr>
            <w:tcW w:w="3525" w:type="dxa"/>
          </w:tcPr>
          <w:p w14:paraId="22EA7D0B" w14:textId="789A3965" w:rsidR="00846726" w:rsidRDefault="002366B1" w:rsidP="006970F0">
            <w:r>
              <w:t>NATIONAL LEVEL QUIZ</w:t>
            </w:r>
          </w:p>
        </w:tc>
        <w:tc>
          <w:tcPr>
            <w:tcW w:w="2075" w:type="dxa"/>
          </w:tcPr>
          <w:p w14:paraId="18CBD641" w14:textId="35AA9DE2" w:rsidR="00846726" w:rsidRDefault="002366B1" w:rsidP="006970F0">
            <w:r>
              <w:t>V.K.V.G.D.C</w:t>
            </w:r>
          </w:p>
        </w:tc>
        <w:tc>
          <w:tcPr>
            <w:tcW w:w="2125" w:type="dxa"/>
          </w:tcPr>
          <w:p w14:paraId="5EE74B7C" w14:textId="22DE5541" w:rsidR="00846726" w:rsidRDefault="002366B1" w:rsidP="006970F0">
            <w:r>
              <w:t>MERI MAATI</w:t>
            </w:r>
            <w:r w:rsidR="00B159D4">
              <w:t xml:space="preserve"> &amp;</w:t>
            </w:r>
            <w:r>
              <w:t>MEERA DESH</w:t>
            </w:r>
          </w:p>
        </w:tc>
      </w:tr>
      <w:tr w:rsidR="002366B1" w14:paraId="7A755AD8" w14:textId="77777777" w:rsidTr="00A415C3">
        <w:trPr>
          <w:trHeight w:val="585"/>
        </w:trPr>
        <w:tc>
          <w:tcPr>
            <w:tcW w:w="1921" w:type="dxa"/>
          </w:tcPr>
          <w:p w14:paraId="06486641" w14:textId="7444F560" w:rsidR="002366B1" w:rsidRDefault="00EB492F" w:rsidP="006970F0">
            <w:r>
              <w:t>12/09/2023 to 13/10/2023</w:t>
            </w:r>
          </w:p>
        </w:tc>
        <w:tc>
          <w:tcPr>
            <w:tcW w:w="3525" w:type="dxa"/>
          </w:tcPr>
          <w:p w14:paraId="22878F47" w14:textId="4697BEE2" w:rsidR="002366B1" w:rsidRDefault="00B172A6" w:rsidP="006970F0">
            <w:r>
              <w:t>ORIENTATION COURSE</w:t>
            </w:r>
          </w:p>
        </w:tc>
        <w:tc>
          <w:tcPr>
            <w:tcW w:w="2075" w:type="dxa"/>
          </w:tcPr>
          <w:p w14:paraId="45904B18" w14:textId="3B906B36" w:rsidR="002366B1" w:rsidRDefault="008407D4" w:rsidP="006970F0">
            <w:r>
              <w:t>UGC-</w:t>
            </w:r>
            <w:r w:rsidR="00A078A4">
              <w:t>MMTTC</w:t>
            </w:r>
            <w:r w:rsidR="0026541E">
              <w:t xml:space="preserve"> OSMANIA UNIVERSITY</w:t>
            </w:r>
          </w:p>
        </w:tc>
        <w:tc>
          <w:tcPr>
            <w:tcW w:w="2125" w:type="dxa"/>
          </w:tcPr>
          <w:p w14:paraId="4B9DA951" w14:textId="685E4278" w:rsidR="002366B1" w:rsidRDefault="0026541E" w:rsidP="006970F0">
            <w:r>
              <w:t>FIP</w:t>
            </w:r>
          </w:p>
        </w:tc>
      </w:tr>
      <w:tr w:rsidR="002366B1" w14:paraId="6B5650DA" w14:textId="77777777" w:rsidTr="00A415C3">
        <w:trPr>
          <w:trHeight w:val="585"/>
        </w:trPr>
        <w:tc>
          <w:tcPr>
            <w:tcW w:w="1921" w:type="dxa"/>
          </w:tcPr>
          <w:p w14:paraId="62AF8FB5" w14:textId="361E03E6" w:rsidR="002366B1" w:rsidRDefault="002366B1" w:rsidP="006970F0">
            <w:r>
              <w:t>NPTEL</w:t>
            </w:r>
          </w:p>
        </w:tc>
        <w:tc>
          <w:tcPr>
            <w:tcW w:w="3525" w:type="dxa"/>
          </w:tcPr>
          <w:p w14:paraId="0428EEEB" w14:textId="60C9066B" w:rsidR="002366B1" w:rsidRDefault="00231E2B" w:rsidP="006970F0">
            <w:r>
              <w:t xml:space="preserve"> FDP</w:t>
            </w:r>
          </w:p>
        </w:tc>
        <w:tc>
          <w:tcPr>
            <w:tcW w:w="2075" w:type="dxa"/>
          </w:tcPr>
          <w:p w14:paraId="316270E2" w14:textId="5E2BDD0F" w:rsidR="002366B1" w:rsidRDefault="0026541E" w:rsidP="006970F0">
            <w:r>
              <w:t>NPTEL-AICTE</w:t>
            </w:r>
          </w:p>
        </w:tc>
        <w:tc>
          <w:tcPr>
            <w:tcW w:w="2125" w:type="dxa"/>
          </w:tcPr>
          <w:p w14:paraId="28915AD4" w14:textId="2686DE85" w:rsidR="002366B1" w:rsidRDefault="00085B5B" w:rsidP="006970F0">
            <w:r>
              <w:t>BODY LANGUAGE KEY TO PROFESSIONAL SUCCESS</w:t>
            </w:r>
          </w:p>
        </w:tc>
      </w:tr>
      <w:tr w:rsidR="002366B1" w14:paraId="221BE62F" w14:textId="77777777" w:rsidTr="00A415C3">
        <w:trPr>
          <w:trHeight w:val="585"/>
        </w:trPr>
        <w:tc>
          <w:tcPr>
            <w:tcW w:w="1921" w:type="dxa"/>
          </w:tcPr>
          <w:p w14:paraId="07B5A192" w14:textId="3170A80D" w:rsidR="002366B1" w:rsidRDefault="002366B1" w:rsidP="006970F0">
            <w:r>
              <w:t>NSE</w:t>
            </w:r>
          </w:p>
        </w:tc>
        <w:tc>
          <w:tcPr>
            <w:tcW w:w="3525" w:type="dxa"/>
          </w:tcPr>
          <w:p w14:paraId="5E0406CC" w14:textId="77777777" w:rsidR="002366B1" w:rsidRDefault="002366B1" w:rsidP="006970F0"/>
        </w:tc>
        <w:tc>
          <w:tcPr>
            <w:tcW w:w="2075" w:type="dxa"/>
          </w:tcPr>
          <w:p w14:paraId="5B85B91E" w14:textId="77777777" w:rsidR="002366B1" w:rsidRDefault="002366B1" w:rsidP="006970F0"/>
        </w:tc>
        <w:tc>
          <w:tcPr>
            <w:tcW w:w="2125" w:type="dxa"/>
          </w:tcPr>
          <w:p w14:paraId="341B9B27" w14:textId="77777777" w:rsidR="002366B1" w:rsidRDefault="002366B1" w:rsidP="006970F0"/>
        </w:tc>
      </w:tr>
    </w:tbl>
    <w:p w14:paraId="007C8132" w14:textId="3D05AFDC" w:rsidR="006970F0" w:rsidRDefault="006970F0" w:rsidP="006970F0"/>
    <w:p w14:paraId="05703546" w14:textId="52F2C5CE" w:rsidR="006970F0" w:rsidRDefault="006970F0" w:rsidP="006970F0">
      <w:r>
        <w:t xml:space="preserve">      </w:t>
      </w:r>
      <w:r w:rsidR="00B159D4">
        <w:t xml:space="preserve">PAPER </w:t>
      </w:r>
      <w:r w:rsidR="00175767">
        <w:t>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"/>
        <w:gridCol w:w="1150"/>
        <w:gridCol w:w="2845"/>
        <w:gridCol w:w="1692"/>
        <w:gridCol w:w="1918"/>
        <w:gridCol w:w="1294"/>
      </w:tblGrid>
      <w:tr w:rsidR="006E3AAD" w14:paraId="6F42913C" w14:textId="46646248" w:rsidTr="00572ABE">
        <w:tc>
          <w:tcPr>
            <w:tcW w:w="877" w:type="dxa"/>
          </w:tcPr>
          <w:p w14:paraId="7B1A6ED8" w14:textId="4152017C" w:rsidR="006E3AAD" w:rsidRDefault="006E3AAD" w:rsidP="006970F0">
            <w:r>
              <w:t>S.NO</w:t>
            </w:r>
          </w:p>
        </w:tc>
        <w:tc>
          <w:tcPr>
            <w:tcW w:w="1150" w:type="dxa"/>
          </w:tcPr>
          <w:p w14:paraId="401B3EA4" w14:textId="56A36C20" w:rsidR="006E3AAD" w:rsidRDefault="006E3AAD" w:rsidP="006970F0">
            <w:r>
              <w:t>INDEX IN</w:t>
            </w:r>
          </w:p>
        </w:tc>
        <w:tc>
          <w:tcPr>
            <w:tcW w:w="2845" w:type="dxa"/>
          </w:tcPr>
          <w:p w14:paraId="6C1C4D91" w14:textId="44018CD1" w:rsidR="006E3AAD" w:rsidRDefault="006E3AAD" w:rsidP="006970F0">
            <w:r>
              <w:t>TITLE OF THE PAPER</w:t>
            </w:r>
          </w:p>
        </w:tc>
        <w:tc>
          <w:tcPr>
            <w:tcW w:w="1692" w:type="dxa"/>
          </w:tcPr>
          <w:p w14:paraId="703F0240" w14:textId="5F2A12B3" w:rsidR="006E3AAD" w:rsidRDefault="006E3AAD" w:rsidP="006970F0">
            <w:r>
              <w:t>PUBLICATION</w:t>
            </w:r>
          </w:p>
        </w:tc>
        <w:tc>
          <w:tcPr>
            <w:tcW w:w="1918" w:type="dxa"/>
          </w:tcPr>
          <w:p w14:paraId="3C4647F0" w14:textId="05684887" w:rsidR="006E3AAD" w:rsidRDefault="006E3AAD" w:rsidP="006970F0">
            <w:r>
              <w:t>ISSN NO</w:t>
            </w:r>
          </w:p>
        </w:tc>
        <w:tc>
          <w:tcPr>
            <w:tcW w:w="1294" w:type="dxa"/>
          </w:tcPr>
          <w:p w14:paraId="141B4AD0" w14:textId="1041977C" w:rsidR="006E3AAD" w:rsidRDefault="006E3AAD" w:rsidP="006970F0">
            <w:r>
              <w:t>VOL</w:t>
            </w:r>
          </w:p>
        </w:tc>
      </w:tr>
      <w:tr w:rsidR="006E3AAD" w14:paraId="6970895C" w14:textId="444B3C41" w:rsidTr="00572ABE">
        <w:tc>
          <w:tcPr>
            <w:tcW w:w="877" w:type="dxa"/>
          </w:tcPr>
          <w:p w14:paraId="67CA9CD6" w14:textId="5677F625" w:rsidR="006E3AAD" w:rsidRDefault="006E3AAD" w:rsidP="006970F0">
            <w:r>
              <w:t>1</w:t>
            </w:r>
          </w:p>
        </w:tc>
        <w:tc>
          <w:tcPr>
            <w:tcW w:w="1150" w:type="dxa"/>
          </w:tcPr>
          <w:p w14:paraId="62EFA943" w14:textId="28268EF6" w:rsidR="006E3AAD" w:rsidRDefault="006E3AAD" w:rsidP="006970F0">
            <w:r>
              <w:t>SCOPUS</w:t>
            </w:r>
          </w:p>
        </w:tc>
        <w:tc>
          <w:tcPr>
            <w:tcW w:w="2845" w:type="dxa"/>
          </w:tcPr>
          <w:p w14:paraId="1ED5BEA4" w14:textId="1F8E1A71" w:rsidR="006E3AAD" w:rsidRDefault="006E3AAD" w:rsidP="006970F0">
            <w:r>
              <w:t>MICRO FINANCE INSTITUTIONS IMPACT ON UNORGANISED SECTOR</w:t>
            </w:r>
          </w:p>
        </w:tc>
        <w:tc>
          <w:tcPr>
            <w:tcW w:w="1692" w:type="dxa"/>
          </w:tcPr>
          <w:p w14:paraId="1F3D6248" w14:textId="42FB5BC4" w:rsidR="006E3AAD" w:rsidRDefault="006E3AAD" w:rsidP="006970F0">
            <w:r>
              <w:t>IJMER</w:t>
            </w:r>
          </w:p>
        </w:tc>
        <w:tc>
          <w:tcPr>
            <w:tcW w:w="1918" w:type="dxa"/>
          </w:tcPr>
          <w:p w14:paraId="10F03010" w14:textId="7F1A7D38" w:rsidR="006E3AAD" w:rsidRDefault="006E3AAD" w:rsidP="006970F0">
            <w:r>
              <w:t>2277-7881</w:t>
            </w:r>
          </w:p>
        </w:tc>
        <w:tc>
          <w:tcPr>
            <w:tcW w:w="1294" w:type="dxa"/>
          </w:tcPr>
          <w:p w14:paraId="155360FC" w14:textId="79BD0A9A" w:rsidR="006E3AAD" w:rsidRDefault="00572ABE" w:rsidP="006970F0">
            <w:r>
              <w:t>5</w:t>
            </w:r>
          </w:p>
        </w:tc>
      </w:tr>
    </w:tbl>
    <w:p w14:paraId="50D60775" w14:textId="77777777" w:rsidR="00175767" w:rsidRDefault="00175767" w:rsidP="006970F0"/>
    <w:p w14:paraId="37D3117F" w14:textId="77777777" w:rsidR="00C14B70" w:rsidRDefault="00C14B70" w:rsidP="00C14B70"/>
    <w:p w14:paraId="54DD3FA4" w14:textId="6554DD1A" w:rsidR="00C14B70" w:rsidRDefault="00C14B70" w:rsidP="00C14B70"/>
    <w:p w14:paraId="6DC01EE3" w14:textId="77777777" w:rsidR="00C14B70" w:rsidRPr="00C14B70" w:rsidRDefault="00C14B70" w:rsidP="00C14B70">
      <w:pPr>
        <w:rPr>
          <w:lang w:val="en-US"/>
        </w:rPr>
      </w:pPr>
    </w:p>
    <w:sectPr w:rsidR="00C14B70" w:rsidRPr="00C14B70" w:rsidSect="00C14B70">
      <w:pgSz w:w="11910" w:h="16850"/>
      <w:pgMar w:top="1280" w:right="440" w:bottom="280" w:left="12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0FE8"/>
    <w:multiLevelType w:val="hybridMultilevel"/>
    <w:tmpl w:val="AE5214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70"/>
    <w:rsid w:val="00011101"/>
    <w:rsid w:val="00085B5B"/>
    <w:rsid w:val="000A234B"/>
    <w:rsid w:val="00102018"/>
    <w:rsid w:val="00160F4A"/>
    <w:rsid w:val="00174B99"/>
    <w:rsid w:val="00175767"/>
    <w:rsid w:val="00212E5A"/>
    <w:rsid w:val="00231E2B"/>
    <w:rsid w:val="002366B1"/>
    <w:rsid w:val="00240F5E"/>
    <w:rsid w:val="0026541E"/>
    <w:rsid w:val="002844D4"/>
    <w:rsid w:val="002C3FCA"/>
    <w:rsid w:val="00357421"/>
    <w:rsid w:val="00360A95"/>
    <w:rsid w:val="003A542E"/>
    <w:rsid w:val="00572ABE"/>
    <w:rsid w:val="00593727"/>
    <w:rsid w:val="00646109"/>
    <w:rsid w:val="006970F0"/>
    <w:rsid w:val="006A60BD"/>
    <w:rsid w:val="006E3AAD"/>
    <w:rsid w:val="00715105"/>
    <w:rsid w:val="00736728"/>
    <w:rsid w:val="00770880"/>
    <w:rsid w:val="007916F8"/>
    <w:rsid w:val="007C1999"/>
    <w:rsid w:val="00837DDD"/>
    <w:rsid w:val="008407D4"/>
    <w:rsid w:val="00846726"/>
    <w:rsid w:val="008F41B6"/>
    <w:rsid w:val="00A078A4"/>
    <w:rsid w:val="00A415C3"/>
    <w:rsid w:val="00AE1C02"/>
    <w:rsid w:val="00B159D4"/>
    <w:rsid w:val="00B172A6"/>
    <w:rsid w:val="00B26121"/>
    <w:rsid w:val="00BA3608"/>
    <w:rsid w:val="00BD2508"/>
    <w:rsid w:val="00C14B70"/>
    <w:rsid w:val="00C719C2"/>
    <w:rsid w:val="00C81CE1"/>
    <w:rsid w:val="00C92C53"/>
    <w:rsid w:val="00D00683"/>
    <w:rsid w:val="00D37E59"/>
    <w:rsid w:val="00D4751B"/>
    <w:rsid w:val="00E44225"/>
    <w:rsid w:val="00E44B4B"/>
    <w:rsid w:val="00EB492F"/>
    <w:rsid w:val="00F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68C7"/>
  <w15:chartTrackingRefBased/>
  <w15:docId w15:val="{3B718128-3772-4073-94D8-BA8D3DF3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0F0"/>
    <w:pPr>
      <w:ind w:left="720"/>
      <w:contextualSpacing/>
    </w:pPr>
  </w:style>
  <w:style w:type="table" w:styleId="TableGrid">
    <w:name w:val="Table Grid"/>
    <w:basedOn w:val="TableNormal"/>
    <w:uiPriority w:val="39"/>
    <w:rsid w:val="0001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Rajya Lakshmi</dc:creator>
  <cp:keywords/>
  <dc:description/>
  <cp:lastModifiedBy>Rajya Lakshmi</cp:lastModifiedBy>
  <cp:revision>4</cp:revision>
  <dcterms:created xsi:type="dcterms:W3CDTF">2023-12-02T05:26:00Z</dcterms:created>
  <dcterms:modified xsi:type="dcterms:W3CDTF">2023-12-28T05:42:00Z</dcterms:modified>
</cp:coreProperties>
</file>